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90E" w:rsidRDefault="00CC2E14">
      <w:pPr>
        <w:spacing w:line="560" w:lineRule="exact"/>
        <w:rPr>
          <w:rFonts w:asciiTheme="minorEastAsia" w:hAnsiTheme="minorEastAsia" w:cstheme="minorEastAsia"/>
          <w:sz w:val="32"/>
          <w:szCs w:val="32"/>
        </w:rPr>
      </w:pPr>
      <w:r>
        <w:rPr>
          <w:rFonts w:asciiTheme="minorEastAsia" w:hAnsiTheme="minorEastAsia" w:cstheme="minorEastAsia" w:hint="eastAsia"/>
          <w:sz w:val="32"/>
          <w:szCs w:val="32"/>
        </w:rPr>
        <w:t>15-1</w:t>
      </w:r>
    </w:p>
    <w:p w:rsidR="00F6490E" w:rsidRDefault="00CC2E14">
      <w:pPr>
        <w:spacing w:line="560" w:lineRule="exact"/>
        <w:jc w:val="center"/>
        <w:rPr>
          <w:sz w:val="44"/>
          <w:szCs w:val="44"/>
        </w:rPr>
      </w:pPr>
      <w:r>
        <w:rPr>
          <w:rFonts w:hint="eastAsia"/>
          <w:sz w:val="44"/>
          <w:szCs w:val="44"/>
        </w:rPr>
        <w:t>云南省司法厅</w:t>
      </w:r>
    </w:p>
    <w:p w:rsidR="00F6490E" w:rsidRDefault="003E2C6B">
      <w:pPr>
        <w:spacing w:line="560" w:lineRule="exact"/>
        <w:rPr>
          <w:sz w:val="44"/>
          <w:szCs w:val="44"/>
        </w:rPr>
      </w:pPr>
      <w:r>
        <w:rPr>
          <w:rFonts w:hint="eastAsia"/>
          <w:sz w:val="44"/>
          <w:szCs w:val="44"/>
        </w:rPr>
        <w:t xml:space="preserve">           </w:t>
      </w:r>
      <w:r w:rsidR="00CC2E14">
        <w:rPr>
          <w:rFonts w:hint="eastAsia"/>
          <w:sz w:val="44"/>
          <w:szCs w:val="44"/>
        </w:rPr>
        <w:t>行</w:t>
      </w:r>
      <w:r w:rsidR="00CC2E14">
        <w:rPr>
          <w:rFonts w:hint="eastAsia"/>
          <w:sz w:val="44"/>
          <w:szCs w:val="44"/>
        </w:rPr>
        <w:t xml:space="preserve"> </w:t>
      </w:r>
      <w:r w:rsidR="00CC2E14">
        <w:rPr>
          <w:rFonts w:hint="eastAsia"/>
          <w:sz w:val="44"/>
          <w:szCs w:val="44"/>
        </w:rPr>
        <w:t>政</w:t>
      </w:r>
      <w:r w:rsidR="00CC2E14">
        <w:rPr>
          <w:rFonts w:hint="eastAsia"/>
          <w:sz w:val="44"/>
          <w:szCs w:val="44"/>
        </w:rPr>
        <w:t xml:space="preserve"> </w:t>
      </w:r>
      <w:r w:rsidR="00CC2E14">
        <w:rPr>
          <w:rFonts w:hint="eastAsia"/>
          <w:sz w:val="44"/>
          <w:szCs w:val="44"/>
        </w:rPr>
        <w:t>处</w:t>
      </w:r>
      <w:r w:rsidR="00CC2E14">
        <w:rPr>
          <w:rFonts w:hint="eastAsia"/>
          <w:sz w:val="44"/>
          <w:szCs w:val="44"/>
        </w:rPr>
        <w:t xml:space="preserve"> </w:t>
      </w:r>
      <w:r w:rsidR="00CC2E14">
        <w:rPr>
          <w:rFonts w:hint="eastAsia"/>
          <w:sz w:val="44"/>
          <w:szCs w:val="44"/>
        </w:rPr>
        <w:t>罚</w:t>
      </w:r>
      <w:r w:rsidR="00CC2E14">
        <w:rPr>
          <w:rFonts w:hint="eastAsia"/>
          <w:sz w:val="44"/>
          <w:szCs w:val="44"/>
        </w:rPr>
        <w:t xml:space="preserve"> </w:t>
      </w:r>
      <w:r w:rsidR="00CC2E14">
        <w:rPr>
          <w:rFonts w:hint="eastAsia"/>
          <w:sz w:val="44"/>
          <w:szCs w:val="44"/>
        </w:rPr>
        <w:t>决</w:t>
      </w:r>
      <w:r w:rsidR="00CC2E14">
        <w:rPr>
          <w:rFonts w:hint="eastAsia"/>
          <w:sz w:val="44"/>
          <w:szCs w:val="44"/>
        </w:rPr>
        <w:t xml:space="preserve"> </w:t>
      </w:r>
      <w:r w:rsidR="00CC2E14">
        <w:rPr>
          <w:rFonts w:hint="eastAsia"/>
          <w:sz w:val="44"/>
          <w:szCs w:val="44"/>
        </w:rPr>
        <w:t>定</w:t>
      </w:r>
      <w:r w:rsidR="00CC2E14">
        <w:rPr>
          <w:rFonts w:hint="eastAsia"/>
          <w:sz w:val="44"/>
          <w:szCs w:val="44"/>
        </w:rPr>
        <w:t xml:space="preserve"> </w:t>
      </w:r>
      <w:r w:rsidR="00CC2E14">
        <w:rPr>
          <w:rFonts w:hint="eastAsia"/>
          <w:sz w:val="44"/>
          <w:szCs w:val="44"/>
        </w:rPr>
        <w:t>书</w:t>
      </w:r>
    </w:p>
    <w:p w:rsidR="00F6490E" w:rsidRDefault="00F6490E">
      <w:pPr>
        <w:spacing w:line="560" w:lineRule="exact"/>
        <w:jc w:val="center"/>
        <w:rPr>
          <w:sz w:val="44"/>
          <w:szCs w:val="44"/>
        </w:rPr>
      </w:pPr>
    </w:p>
    <w:p w:rsidR="00F6490E" w:rsidRDefault="00CC2E14">
      <w:pPr>
        <w:spacing w:line="560" w:lineRule="exact"/>
        <w:jc w:val="right"/>
        <w:rPr>
          <w:rFonts w:ascii="楷体" w:eastAsia="楷体" w:hAnsi="楷体" w:cs="楷体"/>
          <w:sz w:val="32"/>
          <w:szCs w:val="32"/>
        </w:rPr>
      </w:pPr>
      <w:bookmarkStart w:id="0" w:name="_GoBack"/>
      <w:proofErr w:type="gramStart"/>
      <w:r>
        <w:rPr>
          <w:rFonts w:ascii="楷体" w:eastAsia="楷体" w:hAnsi="楷体" w:cs="楷体" w:hint="eastAsia"/>
          <w:sz w:val="32"/>
          <w:szCs w:val="32"/>
        </w:rPr>
        <w:t>云司</w:t>
      </w:r>
      <w:r>
        <w:rPr>
          <w:rFonts w:ascii="楷体" w:eastAsia="楷体" w:hAnsi="楷体" w:cs="楷体" w:hint="eastAsia"/>
          <w:sz w:val="32"/>
          <w:szCs w:val="32"/>
        </w:rPr>
        <w:t>罚</w:t>
      </w:r>
      <w:r>
        <w:rPr>
          <w:rFonts w:ascii="楷体" w:eastAsia="楷体" w:hAnsi="楷体" w:cs="楷体" w:hint="eastAsia"/>
          <w:sz w:val="32"/>
          <w:szCs w:val="32"/>
        </w:rPr>
        <w:t>决</w:t>
      </w:r>
      <w:proofErr w:type="gramEnd"/>
      <w:r>
        <w:rPr>
          <w:rFonts w:ascii="楷体" w:eastAsia="楷体" w:hAnsi="楷体" w:cs="楷体" w:hint="eastAsia"/>
          <w:sz w:val="32"/>
          <w:szCs w:val="32"/>
        </w:rPr>
        <w:t>字</w:t>
      </w:r>
      <w:r>
        <w:rPr>
          <w:rFonts w:ascii="宋体" w:eastAsia="宋体" w:hAnsi="宋体" w:cs="宋体" w:hint="eastAsia"/>
          <w:sz w:val="32"/>
          <w:szCs w:val="32"/>
        </w:rPr>
        <w:t>［</w:t>
      </w:r>
      <w:r>
        <w:rPr>
          <w:rFonts w:ascii="楷体" w:eastAsia="楷体" w:hAnsi="楷体" w:cs="楷体" w:hint="eastAsia"/>
          <w:sz w:val="32"/>
          <w:szCs w:val="32"/>
        </w:rPr>
        <w:t>2017</w:t>
      </w:r>
      <w:r>
        <w:rPr>
          <w:rFonts w:ascii="宋体" w:eastAsia="宋体" w:hAnsi="宋体" w:cs="宋体" w:hint="eastAsia"/>
          <w:sz w:val="32"/>
          <w:szCs w:val="32"/>
        </w:rPr>
        <w:t>］</w:t>
      </w:r>
      <w:r>
        <w:rPr>
          <w:rFonts w:ascii="楷体" w:eastAsia="楷体" w:hAnsi="楷体" w:cs="楷体" w:hint="eastAsia"/>
          <w:sz w:val="32"/>
          <w:szCs w:val="32"/>
        </w:rPr>
        <w:t>4</w:t>
      </w:r>
      <w:r>
        <w:rPr>
          <w:rFonts w:ascii="楷体" w:eastAsia="楷体" w:hAnsi="楷体" w:cs="楷体" w:hint="eastAsia"/>
          <w:sz w:val="32"/>
          <w:szCs w:val="32"/>
        </w:rPr>
        <w:t>号</w:t>
      </w:r>
      <w:bookmarkEnd w:id="0"/>
    </w:p>
    <w:p w:rsidR="00F6490E" w:rsidRDefault="00F6490E">
      <w:pPr>
        <w:spacing w:line="560" w:lineRule="exact"/>
        <w:jc w:val="right"/>
        <w:rPr>
          <w:rFonts w:ascii="楷体" w:eastAsia="楷体" w:hAnsi="楷体" w:cs="楷体"/>
          <w:sz w:val="32"/>
          <w:szCs w:val="32"/>
        </w:rPr>
      </w:pPr>
    </w:p>
    <w:p w:rsidR="00F6490E" w:rsidRDefault="00CC2E14">
      <w:pPr>
        <w:spacing w:line="560" w:lineRule="exact"/>
        <w:rPr>
          <w:rFonts w:ascii="仿宋" w:eastAsia="仿宋" w:hAnsi="仿宋" w:cs="仿宋"/>
          <w:sz w:val="32"/>
          <w:szCs w:val="32"/>
        </w:rPr>
      </w:pPr>
      <w:r>
        <w:rPr>
          <w:rFonts w:hint="eastAsia"/>
          <w:sz w:val="44"/>
          <w:szCs w:val="44"/>
        </w:rPr>
        <w:t xml:space="preserve">   </w:t>
      </w:r>
      <w:r>
        <w:rPr>
          <w:rFonts w:ascii="仿宋" w:eastAsia="仿宋" w:hAnsi="仿宋" w:cs="仿宋" w:hint="eastAsia"/>
          <w:sz w:val="32"/>
          <w:szCs w:val="32"/>
        </w:rPr>
        <w:t>当</w:t>
      </w:r>
      <w:r>
        <w:rPr>
          <w:rFonts w:ascii="仿宋" w:eastAsia="仿宋" w:hAnsi="仿宋" w:cs="仿宋" w:hint="eastAsia"/>
          <w:sz w:val="32"/>
          <w:szCs w:val="32"/>
        </w:rPr>
        <w:t>事人</w:t>
      </w:r>
      <w:r>
        <w:rPr>
          <w:rFonts w:ascii="仿宋" w:eastAsia="仿宋" w:hAnsi="仿宋" w:cs="仿宋" w:hint="eastAsia"/>
          <w:sz w:val="32"/>
          <w:szCs w:val="32"/>
        </w:rPr>
        <w:t>:</w:t>
      </w:r>
      <w:proofErr w:type="gramStart"/>
      <w:r>
        <w:rPr>
          <w:rFonts w:ascii="仿宋" w:eastAsia="仿宋" w:hAnsi="仿宋" w:cs="仿宋" w:hint="eastAsia"/>
          <w:sz w:val="32"/>
          <w:szCs w:val="32"/>
        </w:rPr>
        <w:t>王理乾</w:t>
      </w:r>
      <w:proofErr w:type="gramEnd"/>
      <w:r>
        <w:rPr>
          <w:rFonts w:ascii="仿宋" w:eastAsia="仿宋" w:hAnsi="仿宋" w:cs="仿宋" w:hint="eastAsia"/>
          <w:sz w:val="32"/>
          <w:szCs w:val="32"/>
        </w:rPr>
        <w:t>,</w:t>
      </w:r>
      <w:r>
        <w:rPr>
          <w:rFonts w:ascii="仿宋" w:eastAsia="仿宋" w:hAnsi="仿宋" w:cs="仿宋" w:hint="eastAsia"/>
          <w:sz w:val="32"/>
          <w:szCs w:val="32"/>
        </w:rPr>
        <w:t>男</w:t>
      </w:r>
      <w:r>
        <w:rPr>
          <w:rFonts w:ascii="仿宋" w:eastAsia="仿宋" w:hAnsi="仿宋" w:cs="仿宋" w:hint="eastAsia"/>
          <w:sz w:val="32"/>
          <w:szCs w:val="32"/>
        </w:rPr>
        <w:t>,</w:t>
      </w:r>
      <w:r>
        <w:rPr>
          <w:rFonts w:ascii="仿宋" w:eastAsia="仿宋" w:hAnsi="仿宋" w:cs="仿宋" w:hint="eastAsia"/>
          <w:sz w:val="32"/>
          <w:szCs w:val="32"/>
        </w:rPr>
        <w:t>云南联宇律师事务所律</w:t>
      </w:r>
      <w:r>
        <w:rPr>
          <w:rFonts w:ascii="仿宋" w:eastAsia="仿宋" w:hAnsi="仿宋" w:cs="仿宋" w:hint="eastAsia"/>
          <w:sz w:val="32"/>
          <w:szCs w:val="32"/>
        </w:rPr>
        <w:t>师</w:t>
      </w:r>
      <w:r>
        <w:rPr>
          <w:rFonts w:ascii="仿宋" w:eastAsia="仿宋" w:hAnsi="仿宋" w:cs="仿宋" w:hint="eastAsia"/>
          <w:sz w:val="32"/>
          <w:szCs w:val="32"/>
        </w:rPr>
        <w:t>,</w:t>
      </w:r>
      <w:r>
        <w:rPr>
          <w:rFonts w:ascii="仿宋" w:eastAsia="仿宋" w:hAnsi="仿宋" w:cs="仿宋" w:hint="eastAsia"/>
          <w:sz w:val="32"/>
          <w:szCs w:val="32"/>
        </w:rPr>
        <w:t>律师执业证号</w:t>
      </w:r>
      <w:r>
        <w:rPr>
          <w:rFonts w:ascii="仿宋" w:eastAsia="仿宋" w:hAnsi="仿宋" w:cs="仿宋" w:hint="eastAsia"/>
          <w:sz w:val="32"/>
          <w:szCs w:val="32"/>
        </w:rPr>
        <w:t>:15301199310370402,</w:t>
      </w:r>
      <w:r>
        <w:rPr>
          <w:rFonts w:ascii="仿宋" w:eastAsia="仿宋" w:hAnsi="仿宋" w:cs="仿宋" w:hint="eastAsia"/>
          <w:sz w:val="32"/>
          <w:szCs w:val="32"/>
        </w:rPr>
        <w:t>身份证号码</w:t>
      </w:r>
      <w:r>
        <w:rPr>
          <w:rFonts w:ascii="仿宋" w:eastAsia="仿宋" w:hAnsi="仿宋" w:cs="仿宋" w:hint="eastAsia"/>
          <w:sz w:val="32"/>
          <w:szCs w:val="32"/>
        </w:rPr>
        <w:t>:6</w:t>
      </w:r>
      <w:r>
        <w:rPr>
          <w:rFonts w:ascii="仿宋" w:eastAsia="仿宋" w:hAnsi="仿宋" w:cs="仿宋" w:hint="eastAsia"/>
          <w:sz w:val="32"/>
          <w:szCs w:val="32"/>
        </w:rPr>
        <w:t>XX</w:t>
      </w:r>
      <w:r>
        <w:rPr>
          <w:rFonts w:ascii="仿宋" w:eastAsia="仿宋" w:hAnsi="仿宋" w:cs="仿宋" w:hint="eastAsia"/>
          <w:sz w:val="32"/>
          <w:szCs w:val="32"/>
        </w:rPr>
        <w:t>。</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当事人</w:t>
      </w:r>
      <w:r>
        <w:rPr>
          <w:rFonts w:ascii="仿宋" w:eastAsia="仿宋" w:hAnsi="仿宋" w:cs="仿宋" w:hint="eastAsia"/>
          <w:sz w:val="32"/>
          <w:szCs w:val="32"/>
        </w:rPr>
        <w:t>:</w:t>
      </w:r>
      <w:r>
        <w:rPr>
          <w:rFonts w:ascii="仿宋" w:eastAsia="仿宋" w:hAnsi="仿宋" w:cs="仿宋" w:hint="eastAsia"/>
          <w:sz w:val="32"/>
          <w:szCs w:val="32"/>
        </w:rPr>
        <w:t>王龙得</w:t>
      </w:r>
      <w:r>
        <w:rPr>
          <w:rFonts w:ascii="仿宋" w:eastAsia="仿宋" w:hAnsi="仿宋" w:cs="仿宋" w:hint="eastAsia"/>
          <w:sz w:val="32"/>
          <w:szCs w:val="32"/>
        </w:rPr>
        <w:t>,</w:t>
      </w:r>
      <w:r>
        <w:rPr>
          <w:rFonts w:ascii="仿宋" w:eastAsia="仿宋" w:hAnsi="仿宋" w:cs="仿宋" w:hint="eastAsia"/>
          <w:sz w:val="32"/>
          <w:szCs w:val="32"/>
        </w:rPr>
        <w:t>男</w:t>
      </w:r>
      <w:r>
        <w:rPr>
          <w:rFonts w:ascii="仿宋" w:eastAsia="仿宋" w:hAnsi="仿宋" w:cs="仿宋" w:hint="eastAsia"/>
          <w:sz w:val="32"/>
          <w:szCs w:val="32"/>
        </w:rPr>
        <w:t>,</w:t>
      </w:r>
      <w:r>
        <w:rPr>
          <w:rFonts w:ascii="仿宋" w:eastAsia="仿宋" w:hAnsi="仿宋" w:cs="仿宋" w:hint="eastAsia"/>
          <w:sz w:val="32"/>
          <w:szCs w:val="32"/>
        </w:rPr>
        <w:t>云南联</w:t>
      </w:r>
      <w:r>
        <w:rPr>
          <w:rFonts w:ascii="仿宋" w:eastAsia="仿宋" w:hAnsi="仿宋" w:cs="仿宋" w:hint="eastAsia"/>
          <w:sz w:val="32"/>
          <w:szCs w:val="32"/>
        </w:rPr>
        <w:t>宇</w:t>
      </w:r>
      <w:r>
        <w:rPr>
          <w:rFonts w:ascii="仿宋" w:eastAsia="仿宋" w:hAnsi="仿宋" w:cs="仿宋" w:hint="eastAsia"/>
          <w:sz w:val="32"/>
          <w:szCs w:val="32"/>
        </w:rPr>
        <w:t>律师事务所律师</w:t>
      </w:r>
      <w:r>
        <w:rPr>
          <w:rFonts w:ascii="仿宋" w:eastAsia="仿宋" w:hAnsi="仿宋" w:cs="仿宋" w:hint="eastAsia"/>
          <w:sz w:val="32"/>
          <w:szCs w:val="32"/>
        </w:rPr>
        <w:t>,</w:t>
      </w:r>
      <w:r>
        <w:rPr>
          <w:rFonts w:ascii="仿宋" w:eastAsia="仿宋" w:hAnsi="仿宋" w:cs="仿宋" w:hint="eastAsia"/>
          <w:sz w:val="32"/>
          <w:szCs w:val="32"/>
        </w:rPr>
        <w:t>律师执业证号</w:t>
      </w:r>
      <w:r>
        <w:rPr>
          <w:rFonts w:ascii="仿宋" w:eastAsia="仿宋" w:hAnsi="仿宋" w:cs="仿宋" w:hint="eastAsia"/>
          <w:sz w:val="32"/>
          <w:szCs w:val="32"/>
        </w:rPr>
        <w:t>:15301201310528761,</w:t>
      </w:r>
      <w:r>
        <w:rPr>
          <w:rFonts w:ascii="仿宋" w:eastAsia="仿宋" w:hAnsi="仿宋" w:cs="仿宋" w:hint="eastAsia"/>
          <w:sz w:val="32"/>
          <w:szCs w:val="32"/>
        </w:rPr>
        <w:t>身份证号码</w:t>
      </w:r>
      <w:r>
        <w:rPr>
          <w:rFonts w:ascii="仿宋" w:eastAsia="仿宋" w:hAnsi="仿宋" w:cs="仿宋" w:hint="eastAsia"/>
          <w:sz w:val="32"/>
          <w:szCs w:val="32"/>
        </w:rPr>
        <w:t>:6</w:t>
      </w:r>
      <w:r>
        <w:rPr>
          <w:rFonts w:ascii="仿宋" w:eastAsia="仿宋" w:hAnsi="仿宋" w:cs="仿宋" w:hint="eastAsia"/>
          <w:sz w:val="32"/>
          <w:szCs w:val="32"/>
        </w:rPr>
        <w:t>XX</w:t>
      </w:r>
      <w:r>
        <w:rPr>
          <w:rFonts w:ascii="仿宋" w:eastAsia="仿宋" w:hAnsi="仿宋" w:cs="仿宋" w:hint="eastAsia"/>
          <w:sz w:val="32"/>
          <w:szCs w:val="32"/>
        </w:rPr>
        <w:t>。</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10</w:t>
      </w:r>
      <w:r>
        <w:rPr>
          <w:rFonts w:ascii="仿宋" w:eastAsia="仿宋" w:hAnsi="仿宋" w:cs="仿宋" w:hint="eastAsia"/>
          <w:sz w:val="32"/>
          <w:szCs w:val="32"/>
        </w:rPr>
        <w:t>月</w:t>
      </w:r>
      <w:r>
        <w:rPr>
          <w:rFonts w:ascii="仿宋" w:eastAsia="仿宋" w:hAnsi="仿宋" w:cs="仿宋" w:hint="eastAsia"/>
          <w:sz w:val="32"/>
          <w:szCs w:val="32"/>
        </w:rPr>
        <w:t>25</w:t>
      </w:r>
      <w:r>
        <w:rPr>
          <w:rFonts w:ascii="仿宋" w:eastAsia="仿宋" w:hAnsi="仿宋" w:cs="仿宋" w:hint="eastAsia"/>
          <w:sz w:val="32"/>
          <w:szCs w:val="32"/>
        </w:rPr>
        <w:t>日</w:t>
      </w:r>
      <w:r>
        <w:rPr>
          <w:rFonts w:ascii="仿宋" w:eastAsia="仿宋" w:hAnsi="仿宋" w:cs="仿宋" w:hint="eastAsia"/>
          <w:sz w:val="32"/>
          <w:szCs w:val="32"/>
        </w:rPr>
        <w:t>,</w:t>
      </w:r>
      <w:r>
        <w:rPr>
          <w:rFonts w:ascii="仿宋" w:eastAsia="仿宋" w:hAnsi="仿宋" w:cs="仿宋" w:hint="eastAsia"/>
          <w:sz w:val="32"/>
          <w:szCs w:val="32"/>
        </w:rPr>
        <w:t>云南省律师协会向本机关报</w:t>
      </w:r>
      <w:r>
        <w:rPr>
          <w:rFonts w:ascii="仿宋" w:eastAsia="仿宋" w:hAnsi="仿宋" w:cs="仿宋" w:hint="eastAsia"/>
          <w:sz w:val="32"/>
          <w:szCs w:val="32"/>
        </w:rPr>
        <w:t>告</w:t>
      </w:r>
      <w:r>
        <w:rPr>
          <w:rFonts w:ascii="仿宋" w:eastAsia="仿宋" w:hAnsi="仿宋" w:cs="仿宋" w:hint="eastAsia"/>
          <w:sz w:val="32"/>
          <w:szCs w:val="32"/>
        </w:rPr>
        <w:t>了对王理乾、王</w:t>
      </w:r>
      <w:r>
        <w:rPr>
          <w:rFonts w:ascii="仿宋" w:eastAsia="仿宋" w:hAnsi="仿宋" w:cs="仿宋" w:hint="eastAsia"/>
          <w:sz w:val="32"/>
          <w:szCs w:val="32"/>
        </w:rPr>
        <w:t>龙</w:t>
      </w:r>
      <w:r>
        <w:rPr>
          <w:rFonts w:ascii="仿宋" w:eastAsia="仿宋" w:hAnsi="仿宋" w:cs="仿宋" w:hint="eastAsia"/>
          <w:sz w:val="32"/>
          <w:szCs w:val="32"/>
        </w:rPr>
        <w:t>得律师冒用他人名义并伪造证据提起诉讼的违规行为</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取</w:t>
      </w:r>
      <w:r>
        <w:rPr>
          <w:rFonts w:ascii="仿宋" w:eastAsia="仿宋" w:hAnsi="仿宋" w:cs="仿宋" w:hint="eastAsia"/>
          <w:sz w:val="32"/>
          <w:szCs w:val="32"/>
        </w:rPr>
        <w:t>消律师会员资格处分决定的情况</w:t>
      </w:r>
      <w:r>
        <w:rPr>
          <w:rFonts w:ascii="仿宋" w:eastAsia="仿宋" w:hAnsi="仿宋" w:cs="仿宋" w:hint="eastAsia"/>
          <w:sz w:val="32"/>
          <w:szCs w:val="32"/>
        </w:rPr>
        <w:t>,</w:t>
      </w:r>
      <w:r>
        <w:rPr>
          <w:rFonts w:ascii="仿宋" w:eastAsia="仿宋" w:hAnsi="仿宋" w:cs="仿宋" w:hint="eastAsia"/>
          <w:sz w:val="32"/>
          <w:szCs w:val="32"/>
        </w:rPr>
        <w:t>并建议本机关依法</w:t>
      </w:r>
      <w:r>
        <w:rPr>
          <w:rFonts w:ascii="仿宋" w:eastAsia="仿宋" w:hAnsi="仿宋" w:cs="仿宋" w:hint="eastAsia"/>
          <w:sz w:val="32"/>
          <w:szCs w:val="32"/>
        </w:rPr>
        <w:t>吊销</w:t>
      </w:r>
      <w:r>
        <w:rPr>
          <w:rFonts w:ascii="仿宋" w:eastAsia="仿宋" w:hAnsi="仿宋" w:cs="仿宋" w:hint="eastAsia"/>
          <w:sz w:val="32"/>
          <w:szCs w:val="32"/>
        </w:rPr>
        <w:t>王理乾、王</w:t>
      </w:r>
      <w:r>
        <w:rPr>
          <w:rFonts w:ascii="仿宋" w:eastAsia="仿宋" w:hAnsi="仿宋" w:cs="仿宋" w:hint="eastAsia"/>
          <w:sz w:val="32"/>
          <w:szCs w:val="32"/>
        </w:rPr>
        <w:t>龙</w:t>
      </w:r>
      <w:r>
        <w:rPr>
          <w:rFonts w:ascii="仿宋" w:eastAsia="仿宋" w:hAnsi="仿宋" w:cs="仿宋" w:hint="eastAsia"/>
          <w:sz w:val="32"/>
          <w:szCs w:val="32"/>
        </w:rPr>
        <w:t>得律师</w:t>
      </w:r>
      <w:r>
        <w:rPr>
          <w:rFonts w:ascii="仿宋" w:eastAsia="仿宋" w:hAnsi="仿宋" w:cs="仿宋" w:hint="eastAsia"/>
          <w:sz w:val="32"/>
          <w:szCs w:val="32"/>
        </w:rPr>
        <w:t>的</w:t>
      </w:r>
      <w:r>
        <w:rPr>
          <w:rFonts w:ascii="仿宋" w:eastAsia="仿宋" w:hAnsi="仿宋" w:cs="仿宋" w:hint="eastAsia"/>
          <w:sz w:val="32"/>
          <w:szCs w:val="32"/>
        </w:rPr>
        <w:t>律师执业证书。本机关根据《中华人民共和国律师法》、《中华人民共和国行政处罚法》等有关法律和规章的规定</w:t>
      </w:r>
      <w:r>
        <w:rPr>
          <w:rFonts w:ascii="仿宋" w:eastAsia="仿宋" w:hAnsi="仿宋" w:cs="仿宋" w:hint="eastAsia"/>
          <w:sz w:val="32"/>
          <w:szCs w:val="32"/>
        </w:rPr>
        <w:t>,</w:t>
      </w:r>
      <w:r>
        <w:rPr>
          <w:rFonts w:ascii="仿宋" w:eastAsia="仿宋" w:hAnsi="仿宋" w:cs="仿宋" w:hint="eastAsia"/>
          <w:sz w:val="32"/>
          <w:szCs w:val="32"/>
        </w:rPr>
        <w:t>对王理乾、王</w:t>
      </w:r>
      <w:r>
        <w:rPr>
          <w:rFonts w:ascii="仿宋" w:eastAsia="仿宋" w:hAnsi="仿宋" w:cs="仿宋" w:hint="eastAsia"/>
          <w:sz w:val="32"/>
          <w:szCs w:val="32"/>
        </w:rPr>
        <w:t>龙</w:t>
      </w:r>
      <w:r>
        <w:rPr>
          <w:rFonts w:ascii="仿宋" w:eastAsia="仿宋" w:hAnsi="仿宋" w:cs="仿宋" w:hint="eastAsia"/>
          <w:sz w:val="32"/>
          <w:szCs w:val="32"/>
        </w:rPr>
        <w:t>得</w:t>
      </w:r>
      <w:r>
        <w:rPr>
          <w:rFonts w:ascii="仿宋" w:eastAsia="仿宋" w:hAnsi="仿宋" w:cs="仿宋" w:hint="eastAsia"/>
          <w:sz w:val="32"/>
          <w:szCs w:val="32"/>
        </w:rPr>
        <w:t>律师涉嫌违反</w:t>
      </w:r>
      <w:r>
        <w:rPr>
          <w:rFonts w:ascii="仿宋" w:eastAsia="仿宋" w:hAnsi="仿宋" w:cs="仿宋" w:hint="eastAsia"/>
          <w:sz w:val="32"/>
          <w:szCs w:val="32"/>
        </w:rPr>
        <w:t>《中华人民共和国律师法》的行为进行立案调查。</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根据王理乾、王龙得</w:t>
      </w:r>
      <w:r>
        <w:rPr>
          <w:rFonts w:ascii="仿宋" w:eastAsia="仿宋" w:hAnsi="仿宋" w:cs="仿宋" w:hint="eastAsia"/>
          <w:sz w:val="32"/>
          <w:szCs w:val="32"/>
        </w:rPr>
        <w:t>律师</w:t>
      </w:r>
      <w:r>
        <w:rPr>
          <w:rFonts w:ascii="仿宋" w:eastAsia="仿宋" w:hAnsi="仿宋" w:cs="仿宋" w:hint="eastAsia"/>
          <w:sz w:val="32"/>
          <w:szCs w:val="32"/>
        </w:rPr>
        <w:t>的申请</w:t>
      </w:r>
      <w:r>
        <w:rPr>
          <w:rFonts w:ascii="仿宋" w:eastAsia="仿宋" w:hAnsi="仿宋" w:cs="仿宋" w:hint="eastAsia"/>
          <w:sz w:val="32"/>
          <w:szCs w:val="32"/>
        </w:rPr>
        <w:t>,</w:t>
      </w:r>
      <w:r>
        <w:rPr>
          <w:rFonts w:ascii="仿宋" w:eastAsia="仿宋" w:hAnsi="仿宋" w:cs="仿宋" w:hint="eastAsia"/>
          <w:sz w:val="32"/>
          <w:szCs w:val="32"/>
        </w:rPr>
        <w:t>本机</w:t>
      </w:r>
      <w:r>
        <w:rPr>
          <w:rFonts w:ascii="仿宋" w:eastAsia="仿宋" w:hAnsi="仿宋" w:cs="仿宋" w:hint="eastAsia"/>
          <w:sz w:val="32"/>
          <w:szCs w:val="32"/>
        </w:rPr>
        <w:t>关</w:t>
      </w:r>
      <w:r>
        <w:rPr>
          <w:rFonts w:ascii="仿宋" w:eastAsia="仿宋" w:hAnsi="仿宋" w:cs="仿宋" w:hint="eastAsia"/>
          <w:sz w:val="32"/>
          <w:szCs w:val="32"/>
        </w:rPr>
        <w:t>于</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17</w:t>
      </w:r>
      <w:r>
        <w:rPr>
          <w:rFonts w:ascii="仿宋" w:eastAsia="仿宋" w:hAnsi="仿宋" w:cs="仿宋" w:hint="eastAsia"/>
          <w:sz w:val="32"/>
          <w:szCs w:val="32"/>
        </w:rPr>
        <w:t>日依法</w:t>
      </w:r>
      <w:r>
        <w:rPr>
          <w:rFonts w:ascii="仿宋" w:eastAsia="仿宋" w:hAnsi="仿宋" w:cs="仿宋" w:hint="eastAsia"/>
          <w:sz w:val="32"/>
          <w:szCs w:val="32"/>
        </w:rPr>
        <w:t>举</w:t>
      </w:r>
      <w:r>
        <w:rPr>
          <w:rFonts w:ascii="仿宋" w:eastAsia="仿宋" w:hAnsi="仿宋" w:cs="仿宋" w:hint="eastAsia"/>
          <w:sz w:val="32"/>
          <w:szCs w:val="32"/>
        </w:rPr>
        <w:t>行了听证会</w:t>
      </w:r>
      <w:r>
        <w:rPr>
          <w:rFonts w:ascii="仿宋" w:eastAsia="仿宋" w:hAnsi="仿宋" w:cs="仿宋" w:hint="eastAsia"/>
          <w:sz w:val="32"/>
          <w:szCs w:val="32"/>
        </w:rPr>
        <w:t>,</w:t>
      </w:r>
      <w:r>
        <w:rPr>
          <w:rFonts w:ascii="仿宋" w:eastAsia="仿宋" w:hAnsi="仿宋" w:cs="仿宋" w:hint="eastAsia"/>
          <w:sz w:val="32"/>
          <w:szCs w:val="32"/>
        </w:rPr>
        <w:t>听取了王理乾</w:t>
      </w:r>
      <w:r>
        <w:rPr>
          <w:rFonts w:ascii="仿宋" w:eastAsia="仿宋" w:hAnsi="仿宋" w:cs="仿宋" w:hint="eastAsia"/>
          <w:sz w:val="32"/>
          <w:szCs w:val="32"/>
        </w:rPr>
        <w:t>、</w:t>
      </w:r>
      <w:r>
        <w:rPr>
          <w:rFonts w:ascii="仿宋" w:eastAsia="仿宋" w:hAnsi="仿宋" w:cs="仿宋" w:hint="eastAsia"/>
          <w:sz w:val="32"/>
          <w:szCs w:val="32"/>
        </w:rPr>
        <w:t>王</w:t>
      </w:r>
      <w:r>
        <w:rPr>
          <w:rFonts w:ascii="仿宋" w:eastAsia="仿宋" w:hAnsi="仿宋" w:cs="仿宋" w:hint="eastAsia"/>
          <w:sz w:val="32"/>
          <w:szCs w:val="32"/>
        </w:rPr>
        <w:t>龙</w:t>
      </w:r>
      <w:r>
        <w:rPr>
          <w:rFonts w:ascii="仿宋" w:eastAsia="仿宋" w:hAnsi="仿宋" w:cs="仿宋" w:hint="eastAsia"/>
          <w:sz w:val="32"/>
          <w:szCs w:val="32"/>
        </w:rPr>
        <w:t>得律</w:t>
      </w:r>
      <w:r>
        <w:rPr>
          <w:rFonts w:ascii="仿宋" w:eastAsia="仿宋" w:hAnsi="仿宋" w:cs="仿宋" w:hint="eastAsia"/>
          <w:sz w:val="32"/>
          <w:szCs w:val="32"/>
        </w:rPr>
        <w:t>师</w:t>
      </w:r>
      <w:r>
        <w:rPr>
          <w:rFonts w:ascii="仿宋" w:eastAsia="仿宋" w:hAnsi="仿宋" w:cs="仿宋" w:hint="eastAsia"/>
          <w:sz w:val="32"/>
          <w:szCs w:val="32"/>
        </w:rPr>
        <w:t>及其代理人的陈述和</w:t>
      </w:r>
      <w:r>
        <w:rPr>
          <w:rFonts w:ascii="仿宋" w:eastAsia="仿宋" w:hAnsi="仿宋" w:cs="仿宋" w:hint="eastAsia"/>
          <w:sz w:val="32"/>
          <w:szCs w:val="32"/>
        </w:rPr>
        <w:t>申辩</w:t>
      </w:r>
      <w:r>
        <w:rPr>
          <w:rFonts w:ascii="仿宋" w:eastAsia="仿宋" w:hAnsi="仿宋" w:cs="仿宋" w:hint="eastAsia"/>
          <w:sz w:val="32"/>
          <w:szCs w:val="32"/>
        </w:rPr>
        <w:t>意见</w:t>
      </w:r>
      <w:r>
        <w:rPr>
          <w:rFonts w:ascii="仿宋" w:eastAsia="仿宋" w:hAnsi="仿宋" w:cs="仿宋" w:hint="eastAsia"/>
          <w:sz w:val="32"/>
          <w:szCs w:val="32"/>
        </w:rPr>
        <w:t>。</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经查</w:t>
      </w:r>
      <w:r>
        <w:rPr>
          <w:rFonts w:ascii="仿宋" w:eastAsia="仿宋" w:hAnsi="仿宋" w:cs="仿宋" w:hint="eastAsia"/>
          <w:sz w:val="32"/>
          <w:szCs w:val="32"/>
        </w:rPr>
        <w:t>,</w:t>
      </w:r>
      <w:r>
        <w:rPr>
          <w:rFonts w:ascii="仿宋" w:eastAsia="仿宋" w:hAnsi="仿宋" w:cs="仿宋" w:hint="eastAsia"/>
          <w:sz w:val="32"/>
          <w:szCs w:val="32"/>
        </w:rPr>
        <w:t>王理乾、王龙得</w:t>
      </w:r>
      <w:r>
        <w:rPr>
          <w:rFonts w:ascii="仿宋" w:eastAsia="仿宋" w:hAnsi="仿宋" w:cs="仿宋" w:hint="eastAsia"/>
          <w:sz w:val="32"/>
          <w:szCs w:val="32"/>
        </w:rPr>
        <w:t>律</w:t>
      </w:r>
      <w:r>
        <w:rPr>
          <w:rFonts w:ascii="仿宋" w:eastAsia="仿宋" w:hAnsi="仿宋" w:cs="仿宋" w:hint="eastAsia"/>
          <w:sz w:val="32"/>
          <w:szCs w:val="32"/>
        </w:rPr>
        <w:t>师</w:t>
      </w:r>
      <w:r>
        <w:rPr>
          <w:rFonts w:ascii="仿宋" w:eastAsia="仿宋" w:hAnsi="仿宋" w:cs="仿宋" w:hint="eastAsia"/>
          <w:sz w:val="32"/>
          <w:szCs w:val="32"/>
        </w:rPr>
        <w:t>未</w:t>
      </w:r>
      <w:r>
        <w:rPr>
          <w:rFonts w:ascii="仿宋" w:eastAsia="仿宋" w:hAnsi="仿宋" w:cs="仿宋" w:hint="eastAsia"/>
          <w:sz w:val="32"/>
          <w:szCs w:val="32"/>
        </w:rPr>
        <w:t>经公民肖</w:t>
      </w:r>
      <w:r>
        <w:rPr>
          <w:rFonts w:ascii="仿宋" w:eastAsia="仿宋" w:hAnsi="仿宋" w:cs="仿宋" w:hint="eastAsia"/>
          <w:sz w:val="32"/>
          <w:szCs w:val="32"/>
        </w:rPr>
        <w:t>X</w:t>
      </w:r>
      <w:r>
        <w:rPr>
          <w:rFonts w:ascii="仿宋" w:eastAsia="仿宋" w:hAnsi="仿宋" w:cs="仿宋" w:hint="eastAsia"/>
          <w:sz w:val="32"/>
          <w:szCs w:val="32"/>
        </w:rPr>
        <w:t>授权</w:t>
      </w:r>
      <w:r>
        <w:rPr>
          <w:rFonts w:ascii="仿宋" w:eastAsia="仿宋" w:hAnsi="仿宋" w:cs="仿宋" w:hint="eastAsia"/>
          <w:sz w:val="32"/>
          <w:szCs w:val="32"/>
        </w:rPr>
        <w:t>,</w:t>
      </w:r>
      <w:r>
        <w:rPr>
          <w:rFonts w:ascii="仿宋" w:eastAsia="仿宋" w:hAnsi="仿宋" w:cs="仿宋" w:hint="eastAsia"/>
          <w:sz w:val="32"/>
          <w:szCs w:val="32"/>
        </w:rPr>
        <w:t>在《民事起诉状》、《授权委托书》等法律文书上冒充肖</w:t>
      </w:r>
      <w:r>
        <w:rPr>
          <w:rFonts w:ascii="仿宋" w:eastAsia="仿宋" w:hAnsi="仿宋" w:cs="仿宋" w:hint="eastAsia"/>
          <w:sz w:val="32"/>
          <w:szCs w:val="32"/>
        </w:rPr>
        <w:t>X</w:t>
      </w:r>
      <w:r>
        <w:rPr>
          <w:rFonts w:ascii="仿宋" w:eastAsia="仿宋" w:hAnsi="仿宋" w:cs="仿宋" w:hint="eastAsia"/>
          <w:sz w:val="32"/>
          <w:szCs w:val="32"/>
        </w:rPr>
        <w:t>签名</w:t>
      </w:r>
      <w:r>
        <w:rPr>
          <w:rFonts w:ascii="仿宋" w:eastAsia="仿宋" w:hAnsi="仿宋" w:cs="仿宋" w:hint="eastAsia"/>
          <w:sz w:val="32"/>
          <w:szCs w:val="32"/>
        </w:rPr>
        <w:t>、</w:t>
      </w:r>
      <w:r>
        <w:rPr>
          <w:rFonts w:ascii="仿宋" w:eastAsia="仿宋" w:hAnsi="仿宋" w:cs="仿宋" w:hint="eastAsia"/>
          <w:sz w:val="32"/>
          <w:szCs w:val="32"/>
        </w:rPr>
        <w:t>手印及伪造相关诉讼</w:t>
      </w:r>
      <w:r>
        <w:rPr>
          <w:rFonts w:ascii="仿宋" w:eastAsia="仿宋" w:hAnsi="仿宋" w:cs="仿宋" w:hint="eastAsia"/>
          <w:sz w:val="32"/>
          <w:szCs w:val="32"/>
        </w:rPr>
        <w:t>证据材料向昆明市五华区人民法院提起诉讼。五华区人民法院在审理案件中查明情况后</w:t>
      </w:r>
      <w:r>
        <w:rPr>
          <w:rFonts w:ascii="仿宋" w:eastAsia="仿宋" w:hAnsi="仿宋" w:cs="仿宋" w:hint="eastAsia"/>
          <w:sz w:val="32"/>
          <w:szCs w:val="32"/>
        </w:rPr>
        <w:t>,</w:t>
      </w:r>
      <w:r>
        <w:rPr>
          <w:rFonts w:ascii="仿宋" w:eastAsia="仿宋" w:hAnsi="仿宋" w:cs="仿宋" w:hint="eastAsia"/>
          <w:sz w:val="32"/>
          <w:szCs w:val="32"/>
        </w:rPr>
        <w:t>认定王理乾、王龙得律师冒用他人</w:t>
      </w:r>
      <w:r>
        <w:rPr>
          <w:rFonts w:ascii="仿宋" w:eastAsia="仿宋" w:hAnsi="仿宋" w:cs="仿宋" w:hint="eastAsia"/>
          <w:sz w:val="32"/>
          <w:szCs w:val="32"/>
        </w:rPr>
        <w:lastRenderedPageBreak/>
        <w:t>名义并伪造相关诉讼证据材料提起</w:t>
      </w:r>
      <w:r>
        <w:rPr>
          <w:rFonts w:ascii="仿宋" w:eastAsia="仿宋" w:hAnsi="仿宋" w:cs="仿宋" w:hint="eastAsia"/>
          <w:sz w:val="32"/>
          <w:szCs w:val="32"/>
        </w:rPr>
        <w:t>诉讼</w:t>
      </w:r>
      <w:r>
        <w:rPr>
          <w:rFonts w:ascii="仿宋" w:eastAsia="仿宋" w:hAnsi="仿宋" w:cs="仿宋" w:hint="eastAsia"/>
          <w:sz w:val="32"/>
          <w:szCs w:val="32"/>
        </w:rPr>
        <w:t>的行为是妨害民事</w:t>
      </w:r>
      <w:r>
        <w:rPr>
          <w:rFonts w:ascii="仿宋" w:eastAsia="仿宋" w:hAnsi="仿宋" w:cs="仿宋" w:hint="eastAsia"/>
          <w:sz w:val="32"/>
          <w:szCs w:val="32"/>
        </w:rPr>
        <w:t>诉讼</w:t>
      </w:r>
      <w:r>
        <w:rPr>
          <w:rFonts w:ascii="仿宋" w:eastAsia="仿宋" w:hAnsi="仿宋" w:cs="仿宋" w:hint="eastAsia"/>
          <w:sz w:val="32"/>
          <w:szCs w:val="32"/>
        </w:rPr>
        <w:t>行为</w:t>
      </w:r>
      <w:r>
        <w:rPr>
          <w:rFonts w:ascii="仿宋" w:eastAsia="仿宋" w:hAnsi="仿宋" w:cs="仿宋" w:hint="eastAsia"/>
          <w:sz w:val="32"/>
          <w:szCs w:val="32"/>
        </w:rPr>
        <w:t>,</w:t>
      </w:r>
      <w:r>
        <w:rPr>
          <w:rFonts w:ascii="仿宋" w:eastAsia="仿宋" w:hAnsi="仿宋" w:cs="仿宋" w:hint="eastAsia"/>
          <w:sz w:val="32"/>
          <w:szCs w:val="32"/>
        </w:rPr>
        <w:t>且情节严重</w:t>
      </w:r>
      <w:r>
        <w:rPr>
          <w:rFonts w:ascii="仿宋" w:eastAsia="仿宋" w:hAnsi="仿宋" w:cs="仿宋" w:hint="eastAsia"/>
          <w:sz w:val="32"/>
          <w:szCs w:val="32"/>
        </w:rPr>
        <w:t>,</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《民事</w:t>
      </w:r>
      <w:r>
        <w:rPr>
          <w:rFonts w:ascii="仿宋" w:eastAsia="仿宋" w:hAnsi="仿宋" w:cs="仿宋" w:hint="eastAsia"/>
          <w:sz w:val="32"/>
          <w:szCs w:val="32"/>
        </w:rPr>
        <w:t>裁</w:t>
      </w:r>
      <w:r>
        <w:rPr>
          <w:rFonts w:ascii="仿宋" w:eastAsia="仿宋" w:hAnsi="仿宋" w:cs="仿宋" w:hint="eastAsia"/>
          <w:sz w:val="32"/>
          <w:szCs w:val="32"/>
        </w:rPr>
        <w:t>定书》和《罚款决定书》</w:t>
      </w:r>
      <w:r>
        <w:rPr>
          <w:rFonts w:ascii="仿宋" w:eastAsia="仿宋" w:hAnsi="仿宋" w:cs="仿宋" w:hint="eastAsia"/>
          <w:sz w:val="32"/>
          <w:szCs w:val="32"/>
        </w:rPr>
        <w:t>,</w:t>
      </w:r>
      <w:r>
        <w:rPr>
          <w:rFonts w:ascii="仿宋" w:eastAsia="仿宋" w:hAnsi="仿宋" w:cs="仿宋" w:hint="eastAsia"/>
          <w:sz w:val="32"/>
          <w:szCs w:val="32"/>
        </w:rPr>
        <w:t>依法对王理乾律</w:t>
      </w:r>
      <w:r>
        <w:rPr>
          <w:rFonts w:ascii="仿宋" w:eastAsia="仿宋" w:hAnsi="仿宋" w:cs="仿宋" w:hint="eastAsia"/>
          <w:sz w:val="32"/>
          <w:szCs w:val="32"/>
        </w:rPr>
        <w:t>师</w:t>
      </w:r>
      <w:r>
        <w:rPr>
          <w:rFonts w:ascii="仿宋" w:eastAsia="仿宋" w:hAnsi="仿宋" w:cs="仿宋" w:hint="eastAsia"/>
          <w:sz w:val="32"/>
          <w:szCs w:val="32"/>
        </w:rPr>
        <w:t>罚款人民币</w:t>
      </w:r>
      <w:r>
        <w:rPr>
          <w:rFonts w:ascii="仿宋" w:eastAsia="仿宋" w:hAnsi="仿宋" w:cs="仿宋" w:hint="eastAsia"/>
          <w:sz w:val="32"/>
          <w:szCs w:val="32"/>
        </w:rPr>
        <w:t>20000</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对王龙得律师罚</w:t>
      </w:r>
      <w:r>
        <w:rPr>
          <w:rFonts w:ascii="仿宋" w:eastAsia="仿宋" w:hAnsi="仿宋" w:cs="仿宋" w:hint="eastAsia"/>
          <w:sz w:val="32"/>
          <w:szCs w:val="32"/>
        </w:rPr>
        <w:t>款</w:t>
      </w:r>
      <w:r>
        <w:rPr>
          <w:rFonts w:ascii="仿宋" w:eastAsia="仿宋" w:hAnsi="仿宋" w:cs="仿宋" w:hint="eastAsia"/>
          <w:sz w:val="32"/>
          <w:szCs w:val="32"/>
        </w:rPr>
        <w:t>人民币</w:t>
      </w:r>
      <w:r>
        <w:rPr>
          <w:rFonts w:ascii="仿宋" w:eastAsia="仿宋" w:hAnsi="仿宋" w:cs="仿宋" w:hint="eastAsia"/>
          <w:sz w:val="32"/>
          <w:szCs w:val="32"/>
        </w:rPr>
        <w:t>10000</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王理乾、王龙得律师不服五华区人民法</w:t>
      </w:r>
      <w:r>
        <w:rPr>
          <w:rFonts w:ascii="仿宋" w:eastAsia="仿宋" w:hAnsi="仿宋" w:cs="仿宋" w:hint="eastAsia"/>
          <w:sz w:val="32"/>
          <w:szCs w:val="32"/>
        </w:rPr>
        <w:t>院</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的罚款决定</w:t>
      </w:r>
      <w:r>
        <w:rPr>
          <w:rFonts w:ascii="仿宋" w:eastAsia="仿宋" w:hAnsi="仿宋" w:cs="仿宋" w:hint="eastAsia"/>
          <w:sz w:val="32"/>
          <w:szCs w:val="32"/>
        </w:rPr>
        <w:t>,</w:t>
      </w:r>
      <w:r>
        <w:rPr>
          <w:rFonts w:ascii="仿宋" w:eastAsia="仿宋" w:hAnsi="仿宋" w:cs="仿宋" w:hint="eastAsia"/>
          <w:sz w:val="32"/>
          <w:szCs w:val="32"/>
        </w:rPr>
        <w:t>向昆明市中级人民法院申请复议。经复议</w:t>
      </w:r>
      <w:r>
        <w:rPr>
          <w:rFonts w:ascii="仿宋" w:eastAsia="仿宋" w:hAnsi="仿宋" w:cs="仿宋" w:hint="eastAsia"/>
          <w:sz w:val="32"/>
          <w:szCs w:val="32"/>
        </w:rPr>
        <w:t>,</w:t>
      </w:r>
      <w:r>
        <w:rPr>
          <w:rFonts w:ascii="仿宋" w:eastAsia="仿宋" w:hAnsi="仿宋" w:cs="仿宋" w:hint="eastAsia"/>
          <w:sz w:val="32"/>
          <w:szCs w:val="32"/>
        </w:rPr>
        <w:t>昆</w:t>
      </w:r>
      <w:r>
        <w:rPr>
          <w:rFonts w:ascii="仿宋" w:eastAsia="仿宋" w:hAnsi="仿宋" w:cs="仿宋" w:hint="eastAsia"/>
          <w:sz w:val="32"/>
          <w:szCs w:val="32"/>
        </w:rPr>
        <w:t>明市中</w:t>
      </w:r>
      <w:r>
        <w:rPr>
          <w:rFonts w:ascii="仿宋" w:eastAsia="仿宋" w:hAnsi="仿宋" w:cs="仿宋" w:hint="eastAsia"/>
          <w:sz w:val="32"/>
          <w:szCs w:val="32"/>
        </w:rPr>
        <w:t>级</w:t>
      </w:r>
      <w:r>
        <w:rPr>
          <w:rFonts w:ascii="仿宋" w:eastAsia="仿宋" w:hAnsi="仿宋" w:cs="仿宋" w:hint="eastAsia"/>
          <w:sz w:val="32"/>
          <w:szCs w:val="32"/>
        </w:rPr>
        <w:t>人民法院</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《复议决定书》</w:t>
      </w:r>
      <w:r>
        <w:rPr>
          <w:rFonts w:ascii="仿宋" w:eastAsia="仿宋" w:hAnsi="仿宋" w:cs="仿宋" w:hint="eastAsia"/>
          <w:sz w:val="32"/>
          <w:szCs w:val="32"/>
        </w:rPr>
        <w:t>,</w:t>
      </w:r>
      <w:r>
        <w:rPr>
          <w:rFonts w:ascii="仿宋" w:eastAsia="仿宋" w:hAnsi="仿宋" w:cs="仿宋" w:hint="eastAsia"/>
          <w:sz w:val="32"/>
          <w:szCs w:val="32"/>
        </w:rPr>
        <w:t>驳回王理乾、王龙得的复议申请</w:t>
      </w:r>
      <w:r>
        <w:rPr>
          <w:rFonts w:ascii="仿宋" w:eastAsia="仿宋" w:hAnsi="仿宋" w:cs="仿宋" w:hint="eastAsia"/>
          <w:sz w:val="32"/>
          <w:szCs w:val="32"/>
        </w:rPr>
        <w:t>,</w:t>
      </w:r>
      <w:r>
        <w:rPr>
          <w:rFonts w:ascii="仿宋" w:eastAsia="仿宋" w:hAnsi="仿宋" w:cs="仿宋" w:hint="eastAsia"/>
          <w:sz w:val="32"/>
          <w:szCs w:val="32"/>
        </w:rPr>
        <w:t>维持原决定。</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证明以上事实的证据和材料有</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）昆明</w:t>
      </w:r>
      <w:r>
        <w:rPr>
          <w:rFonts w:ascii="仿宋" w:eastAsia="仿宋" w:hAnsi="仿宋" w:cs="仿宋" w:hint="eastAsia"/>
          <w:sz w:val="32"/>
          <w:szCs w:val="32"/>
        </w:rPr>
        <w:t>市五</w:t>
      </w:r>
      <w:r>
        <w:rPr>
          <w:rFonts w:ascii="仿宋" w:eastAsia="仿宋" w:hAnsi="仿宋" w:cs="仿宋" w:hint="eastAsia"/>
          <w:sz w:val="32"/>
          <w:szCs w:val="32"/>
        </w:rPr>
        <w:t>华</w:t>
      </w:r>
      <w:r>
        <w:rPr>
          <w:rFonts w:ascii="仿宋" w:eastAsia="仿宋" w:hAnsi="仿宋" w:cs="仿宋" w:hint="eastAsia"/>
          <w:sz w:val="32"/>
          <w:szCs w:val="32"/>
        </w:rPr>
        <w:t>区人民法院</w:t>
      </w:r>
      <w:r>
        <w:rPr>
          <w:rFonts w:ascii="仿宋" w:eastAsia="仿宋" w:hAnsi="仿宋" w:cs="仿宋" w:hint="eastAsia"/>
          <w:sz w:val="32"/>
          <w:szCs w:val="32"/>
        </w:rPr>
        <w:t>（</w:t>
      </w:r>
      <w:r>
        <w:rPr>
          <w:rFonts w:ascii="仿宋" w:eastAsia="仿宋" w:hAnsi="仿宋" w:cs="仿宋" w:hint="eastAsia"/>
          <w:sz w:val="32"/>
          <w:szCs w:val="32"/>
        </w:rPr>
        <w:t>2014</w:t>
      </w:r>
      <w:r>
        <w:rPr>
          <w:rFonts w:ascii="仿宋" w:eastAsia="仿宋" w:hAnsi="仿宋" w:cs="仿宋" w:hint="eastAsia"/>
          <w:sz w:val="32"/>
          <w:szCs w:val="32"/>
        </w:rPr>
        <w:t>）</w:t>
      </w:r>
      <w:r>
        <w:rPr>
          <w:rFonts w:ascii="仿宋" w:eastAsia="仿宋" w:hAnsi="仿宋" w:cs="仿宋" w:hint="eastAsia"/>
          <w:sz w:val="32"/>
          <w:szCs w:val="32"/>
        </w:rPr>
        <w:t>五</w:t>
      </w:r>
      <w:proofErr w:type="gramStart"/>
      <w:r>
        <w:rPr>
          <w:rFonts w:ascii="仿宋" w:eastAsia="仿宋" w:hAnsi="仿宋" w:cs="仿宋" w:hint="eastAsia"/>
          <w:sz w:val="32"/>
          <w:szCs w:val="32"/>
        </w:rPr>
        <w:t>法北民</w:t>
      </w:r>
      <w:proofErr w:type="gramEnd"/>
      <w:r>
        <w:rPr>
          <w:rFonts w:ascii="仿宋" w:eastAsia="仿宋" w:hAnsi="仿宋" w:cs="仿宋" w:hint="eastAsia"/>
          <w:sz w:val="32"/>
          <w:szCs w:val="32"/>
        </w:rPr>
        <w:t>初字第</w:t>
      </w:r>
      <w:r>
        <w:rPr>
          <w:rFonts w:ascii="仿宋" w:eastAsia="仿宋" w:hAnsi="仿宋" w:cs="仿宋" w:hint="eastAsia"/>
          <w:sz w:val="32"/>
          <w:szCs w:val="32"/>
        </w:rPr>
        <w:t>432</w:t>
      </w:r>
      <w:r>
        <w:rPr>
          <w:rFonts w:ascii="仿宋" w:eastAsia="仿宋" w:hAnsi="仿宋" w:cs="仿宋" w:hint="eastAsia"/>
          <w:sz w:val="32"/>
          <w:szCs w:val="32"/>
        </w:rPr>
        <w:t>号《民事</w:t>
      </w:r>
      <w:r>
        <w:rPr>
          <w:rFonts w:ascii="仿宋" w:eastAsia="仿宋" w:hAnsi="仿宋" w:cs="仿宋" w:hint="eastAsia"/>
          <w:sz w:val="32"/>
          <w:szCs w:val="32"/>
        </w:rPr>
        <w:t>裁</w:t>
      </w:r>
      <w:r>
        <w:rPr>
          <w:rFonts w:ascii="仿宋" w:eastAsia="仿宋" w:hAnsi="仿宋" w:cs="仿宋" w:hint="eastAsia"/>
          <w:sz w:val="32"/>
          <w:szCs w:val="32"/>
        </w:rPr>
        <w:t>定书》及《</w:t>
      </w:r>
      <w:r>
        <w:rPr>
          <w:rFonts w:ascii="仿宋" w:eastAsia="仿宋" w:hAnsi="仿宋" w:cs="仿宋" w:hint="eastAsia"/>
          <w:sz w:val="32"/>
          <w:szCs w:val="32"/>
        </w:rPr>
        <w:t>罚</w:t>
      </w:r>
      <w:r>
        <w:rPr>
          <w:rFonts w:ascii="仿宋" w:eastAsia="仿宋" w:hAnsi="仿宋" w:cs="仿宋" w:hint="eastAsia"/>
          <w:sz w:val="32"/>
          <w:szCs w:val="32"/>
        </w:rPr>
        <w:t>款决定书》</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昆明市</w:t>
      </w:r>
      <w:r>
        <w:rPr>
          <w:rFonts w:ascii="仿宋" w:eastAsia="仿宋" w:hAnsi="仿宋" w:cs="仿宋" w:hint="eastAsia"/>
          <w:sz w:val="32"/>
          <w:szCs w:val="32"/>
        </w:rPr>
        <w:t>中级</w:t>
      </w:r>
      <w:r>
        <w:rPr>
          <w:rFonts w:ascii="仿宋" w:eastAsia="仿宋" w:hAnsi="仿宋" w:cs="仿宋" w:hint="eastAsia"/>
          <w:sz w:val="32"/>
          <w:szCs w:val="32"/>
        </w:rPr>
        <w:t>人民法院</w:t>
      </w:r>
      <w:r>
        <w:rPr>
          <w:rFonts w:ascii="仿宋" w:eastAsia="仿宋" w:hAnsi="仿宋" w:cs="仿宋" w:hint="eastAsia"/>
          <w:sz w:val="32"/>
          <w:szCs w:val="32"/>
        </w:rPr>
        <w:t>（</w:t>
      </w:r>
      <w:r>
        <w:rPr>
          <w:rFonts w:ascii="仿宋" w:eastAsia="仿宋" w:hAnsi="仿宋" w:cs="仿宋" w:hint="eastAsia"/>
          <w:sz w:val="32"/>
          <w:szCs w:val="32"/>
        </w:rPr>
        <w:t>2016</w:t>
      </w:r>
      <w:r>
        <w:rPr>
          <w:rFonts w:ascii="仿宋" w:eastAsia="仿宋" w:hAnsi="仿宋" w:cs="仿宋" w:hint="eastAsia"/>
          <w:sz w:val="32"/>
          <w:szCs w:val="32"/>
        </w:rPr>
        <w:t>）</w:t>
      </w:r>
      <w:r>
        <w:rPr>
          <w:rFonts w:ascii="仿宋" w:eastAsia="仿宋" w:hAnsi="仿宋" w:cs="仿宋" w:hint="eastAsia"/>
          <w:sz w:val="32"/>
          <w:szCs w:val="32"/>
        </w:rPr>
        <w:t>云</w:t>
      </w:r>
      <w:r>
        <w:rPr>
          <w:rFonts w:ascii="仿宋" w:eastAsia="仿宋" w:hAnsi="仿宋" w:cs="仿宋" w:hint="eastAsia"/>
          <w:sz w:val="32"/>
          <w:szCs w:val="32"/>
        </w:rPr>
        <w:t>01</w:t>
      </w:r>
      <w:proofErr w:type="gramStart"/>
      <w:r>
        <w:rPr>
          <w:rFonts w:ascii="仿宋" w:eastAsia="仿宋" w:hAnsi="仿宋" w:cs="仿宋" w:hint="eastAsia"/>
          <w:sz w:val="32"/>
          <w:szCs w:val="32"/>
        </w:rPr>
        <w:t>司惩</w:t>
      </w:r>
      <w:r>
        <w:rPr>
          <w:rFonts w:ascii="仿宋" w:eastAsia="仿宋" w:hAnsi="仿宋" w:cs="仿宋" w:hint="eastAsia"/>
          <w:sz w:val="32"/>
          <w:szCs w:val="32"/>
        </w:rPr>
        <w:t>复</w:t>
      </w:r>
      <w:proofErr w:type="gramEnd"/>
      <w:r>
        <w:rPr>
          <w:rFonts w:ascii="仿宋" w:eastAsia="仿宋" w:hAnsi="仿宋" w:cs="仿宋" w:hint="eastAsia"/>
          <w:sz w:val="32"/>
          <w:szCs w:val="32"/>
        </w:rPr>
        <w:t>01</w:t>
      </w:r>
      <w:r>
        <w:rPr>
          <w:rFonts w:ascii="仿宋" w:eastAsia="仿宋" w:hAnsi="仿宋" w:cs="仿宋" w:hint="eastAsia"/>
          <w:sz w:val="32"/>
          <w:szCs w:val="32"/>
        </w:rPr>
        <w:t>号《复议决定书》</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五华区人民法院</w:t>
      </w:r>
      <w:r>
        <w:rPr>
          <w:rFonts w:ascii="仿宋" w:eastAsia="仿宋" w:hAnsi="仿宋" w:cs="仿宋" w:hint="eastAsia"/>
          <w:sz w:val="32"/>
          <w:szCs w:val="32"/>
        </w:rPr>
        <w:t>（</w:t>
      </w:r>
      <w:r>
        <w:rPr>
          <w:rFonts w:ascii="仿宋" w:eastAsia="仿宋" w:hAnsi="仿宋" w:cs="仿宋" w:hint="eastAsia"/>
          <w:sz w:val="32"/>
          <w:szCs w:val="32"/>
        </w:rPr>
        <w:t>2015</w:t>
      </w:r>
      <w:r>
        <w:rPr>
          <w:rFonts w:ascii="仿宋" w:eastAsia="仿宋" w:hAnsi="仿宋" w:cs="仿宋" w:hint="eastAsia"/>
          <w:sz w:val="32"/>
          <w:szCs w:val="32"/>
        </w:rPr>
        <w:t>）</w:t>
      </w:r>
      <w:r>
        <w:rPr>
          <w:rFonts w:ascii="仿宋" w:eastAsia="仿宋" w:hAnsi="仿宋" w:cs="仿宋" w:hint="eastAsia"/>
          <w:sz w:val="32"/>
          <w:szCs w:val="32"/>
        </w:rPr>
        <w:t>五法</w:t>
      </w:r>
      <w:r>
        <w:rPr>
          <w:rFonts w:ascii="仿宋" w:eastAsia="仿宋" w:hAnsi="仿宋" w:cs="仿宋" w:hint="eastAsia"/>
          <w:sz w:val="32"/>
          <w:szCs w:val="32"/>
        </w:rPr>
        <w:t>执</w:t>
      </w:r>
      <w:r>
        <w:rPr>
          <w:rFonts w:ascii="仿宋" w:eastAsia="仿宋" w:hAnsi="仿宋" w:cs="仿宋" w:hint="eastAsia"/>
          <w:sz w:val="32"/>
          <w:szCs w:val="32"/>
        </w:rPr>
        <w:t>字第</w:t>
      </w:r>
      <w:r>
        <w:rPr>
          <w:rFonts w:ascii="仿宋" w:eastAsia="仿宋" w:hAnsi="仿宋" w:cs="仿宋" w:hint="eastAsia"/>
          <w:sz w:val="32"/>
          <w:szCs w:val="32"/>
        </w:rPr>
        <w:t>1502</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王理乾</w:t>
      </w:r>
      <w:r>
        <w:rPr>
          <w:rFonts w:ascii="仿宋" w:eastAsia="仿宋" w:hAnsi="仿宋" w:cs="仿宋" w:hint="eastAsia"/>
          <w:sz w:val="32"/>
          <w:szCs w:val="32"/>
        </w:rPr>
        <w:t>、</w:t>
      </w:r>
      <w:r>
        <w:rPr>
          <w:rFonts w:ascii="仿宋" w:eastAsia="仿宋" w:hAnsi="仿宋" w:cs="仿宋" w:hint="eastAsia"/>
          <w:sz w:val="32"/>
          <w:szCs w:val="32"/>
        </w:rPr>
        <w:t>王</w:t>
      </w:r>
      <w:r>
        <w:rPr>
          <w:rFonts w:ascii="仿宋" w:eastAsia="仿宋" w:hAnsi="仿宋" w:cs="仿宋" w:hint="eastAsia"/>
          <w:sz w:val="32"/>
          <w:szCs w:val="32"/>
        </w:rPr>
        <w:t>龙</w:t>
      </w:r>
      <w:r>
        <w:rPr>
          <w:rFonts w:ascii="仿宋" w:eastAsia="仿宋" w:hAnsi="仿宋" w:cs="仿宋" w:hint="eastAsia"/>
          <w:sz w:val="32"/>
          <w:szCs w:val="32"/>
        </w:rPr>
        <w:t>得</w:t>
      </w:r>
      <w:r>
        <w:rPr>
          <w:rFonts w:ascii="仿宋" w:eastAsia="仿宋" w:hAnsi="仿宋" w:cs="仿宋" w:hint="eastAsia"/>
          <w:sz w:val="32"/>
          <w:szCs w:val="32"/>
        </w:rPr>
        <w:t>的执</w:t>
      </w:r>
      <w:r>
        <w:rPr>
          <w:rFonts w:ascii="仿宋" w:eastAsia="仿宋" w:hAnsi="仿宋" w:cs="仿宋" w:hint="eastAsia"/>
          <w:sz w:val="32"/>
          <w:szCs w:val="32"/>
        </w:rPr>
        <w:t>业信</w:t>
      </w:r>
      <w:r>
        <w:rPr>
          <w:rFonts w:ascii="仿宋" w:eastAsia="仿宋" w:hAnsi="仿宋" w:cs="仿宋" w:hint="eastAsia"/>
          <w:sz w:val="32"/>
          <w:szCs w:val="32"/>
        </w:rPr>
        <w:t>息</w:t>
      </w:r>
      <w:r>
        <w:rPr>
          <w:rFonts w:ascii="仿宋" w:eastAsia="仿宋" w:hAnsi="仿宋" w:cs="仿宋" w:hint="eastAsia"/>
          <w:sz w:val="32"/>
          <w:szCs w:val="32"/>
        </w:rPr>
        <w:t>等</w:t>
      </w:r>
      <w:r>
        <w:rPr>
          <w:rFonts w:ascii="仿宋" w:eastAsia="仿宋" w:hAnsi="仿宋" w:cs="仿宋" w:hint="eastAsia"/>
          <w:sz w:val="32"/>
          <w:szCs w:val="32"/>
        </w:rPr>
        <w:t>相关</w:t>
      </w:r>
      <w:r>
        <w:rPr>
          <w:rFonts w:ascii="仿宋" w:eastAsia="仿宋" w:hAnsi="仿宋" w:cs="仿宋" w:hint="eastAsia"/>
          <w:sz w:val="32"/>
          <w:szCs w:val="32"/>
        </w:rPr>
        <w:t>材料。</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根据以上事实和证据</w:t>
      </w:r>
      <w:r>
        <w:rPr>
          <w:rFonts w:ascii="仿宋" w:eastAsia="仿宋" w:hAnsi="仿宋" w:cs="仿宋" w:hint="eastAsia"/>
          <w:sz w:val="32"/>
          <w:szCs w:val="32"/>
        </w:rPr>
        <w:t>,</w:t>
      </w:r>
      <w:r>
        <w:rPr>
          <w:rFonts w:ascii="仿宋" w:eastAsia="仿宋" w:hAnsi="仿宋" w:cs="仿宋" w:hint="eastAsia"/>
          <w:sz w:val="32"/>
          <w:szCs w:val="32"/>
        </w:rPr>
        <w:t>本</w:t>
      </w:r>
      <w:r>
        <w:rPr>
          <w:rFonts w:ascii="仿宋" w:eastAsia="仿宋" w:hAnsi="仿宋" w:cs="仿宋" w:hint="eastAsia"/>
          <w:sz w:val="32"/>
          <w:szCs w:val="32"/>
        </w:rPr>
        <w:t>机关认为</w:t>
      </w:r>
      <w:r>
        <w:rPr>
          <w:rFonts w:ascii="仿宋" w:eastAsia="仿宋" w:hAnsi="仿宋" w:cs="仿宋" w:hint="eastAsia"/>
          <w:sz w:val="32"/>
          <w:szCs w:val="32"/>
        </w:rPr>
        <w:t>,</w:t>
      </w:r>
      <w:r>
        <w:rPr>
          <w:rFonts w:ascii="仿宋" w:eastAsia="仿宋" w:hAnsi="仿宋" w:cs="仿宋" w:hint="eastAsia"/>
          <w:sz w:val="32"/>
          <w:szCs w:val="32"/>
        </w:rPr>
        <w:t>王理乾</w:t>
      </w:r>
      <w:r>
        <w:rPr>
          <w:rFonts w:ascii="仿宋" w:eastAsia="仿宋" w:hAnsi="仿宋" w:cs="仿宋" w:hint="eastAsia"/>
          <w:sz w:val="32"/>
          <w:szCs w:val="32"/>
        </w:rPr>
        <w:t>、</w:t>
      </w:r>
      <w:r>
        <w:rPr>
          <w:rFonts w:ascii="仿宋" w:eastAsia="仿宋" w:hAnsi="仿宋" w:cs="仿宋" w:hint="eastAsia"/>
          <w:sz w:val="32"/>
          <w:szCs w:val="32"/>
        </w:rPr>
        <w:t>王</w:t>
      </w:r>
      <w:r>
        <w:rPr>
          <w:rFonts w:ascii="仿宋" w:eastAsia="仿宋" w:hAnsi="仿宋" w:cs="仿宋" w:hint="eastAsia"/>
          <w:sz w:val="32"/>
          <w:szCs w:val="32"/>
        </w:rPr>
        <w:t>龙</w:t>
      </w:r>
      <w:r>
        <w:rPr>
          <w:rFonts w:ascii="仿宋" w:eastAsia="仿宋" w:hAnsi="仿宋" w:cs="仿宋" w:hint="eastAsia"/>
          <w:sz w:val="32"/>
          <w:szCs w:val="32"/>
        </w:rPr>
        <w:t>得律师在执业活动中</w:t>
      </w:r>
      <w:r>
        <w:rPr>
          <w:rFonts w:ascii="仿宋" w:eastAsia="仿宋" w:hAnsi="仿宋" w:cs="仿宋" w:hint="eastAsia"/>
          <w:sz w:val="32"/>
          <w:szCs w:val="32"/>
        </w:rPr>
        <w:t>,</w:t>
      </w:r>
      <w:r>
        <w:rPr>
          <w:rFonts w:ascii="仿宋" w:eastAsia="仿宋" w:hAnsi="仿宋" w:cs="仿宋" w:hint="eastAsia"/>
          <w:sz w:val="32"/>
          <w:szCs w:val="32"/>
        </w:rPr>
        <w:t>未经委托并办</w:t>
      </w:r>
      <w:r>
        <w:rPr>
          <w:rFonts w:ascii="仿宋" w:eastAsia="仿宋" w:hAnsi="仿宋" w:cs="仿宋" w:hint="eastAsia"/>
          <w:sz w:val="32"/>
          <w:szCs w:val="32"/>
        </w:rPr>
        <w:t>理</w:t>
      </w:r>
      <w:r>
        <w:rPr>
          <w:rFonts w:ascii="仿宋" w:eastAsia="仿宋" w:hAnsi="仿宋" w:cs="仿宋" w:hint="eastAsia"/>
          <w:sz w:val="32"/>
          <w:szCs w:val="32"/>
        </w:rPr>
        <w:t>相关手续的情况下</w:t>
      </w:r>
      <w:r>
        <w:rPr>
          <w:rFonts w:ascii="仿宋" w:eastAsia="仿宋" w:hAnsi="仿宋" w:cs="仿宋" w:hint="eastAsia"/>
          <w:sz w:val="32"/>
          <w:szCs w:val="32"/>
        </w:rPr>
        <w:t>,</w:t>
      </w:r>
      <w:r>
        <w:rPr>
          <w:rFonts w:ascii="仿宋" w:eastAsia="仿宋" w:hAnsi="仿宋" w:cs="仿宋" w:hint="eastAsia"/>
          <w:sz w:val="32"/>
          <w:szCs w:val="32"/>
        </w:rPr>
        <w:t>冒充他人签名、</w:t>
      </w:r>
      <w:r>
        <w:rPr>
          <w:rFonts w:ascii="仿宋" w:eastAsia="仿宋" w:hAnsi="仿宋" w:cs="仿宋" w:hint="eastAsia"/>
          <w:sz w:val="32"/>
          <w:szCs w:val="32"/>
        </w:rPr>
        <w:t>手印</w:t>
      </w:r>
      <w:r>
        <w:rPr>
          <w:rFonts w:ascii="仿宋" w:eastAsia="仿宋" w:hAnsi="仿宋" w:cs="仿宋" w:hint="eastAsia"/>
          <w:sz w:val="32"/>
          <w:szCs w:val="32"/>
        </w:rPr>
        <w:t>及伪造相关诉讼证据材料提起诉讼</w:t>
      </w:r>
      <w:r>
        <w:rPr>
          <w:rFonts w:ascii="仿宋" w:eastAsia="仿宋" w:hAnsi="仿宋" w:cs="仿宋" w:hint="eastAsia"/>
          <w:sz w:val="32"/>
          <w:szCs w:val="32"/>
        </w:rPr>
        <w:t>,</w:t>
      </w:r>
      <w:r>
        <w:rPr>
          <w:rFonts w:ascii="仿宋" w:eastAsia="仿宋" w:hAnsi="仿宋" w:cs="仿宋" w:hint="eastAsia"/>
          <w:sz w:val="32"/>
          <w:szCs w:val="32"/>
        </w:rPr>
        <w:t>其行为</w:t>
      </w:r>
      <w:r>
        <w:rPr>
          <w:rFonts w:ascii="仿宋" w:eastAsia="仿宋" w:hAnsi="仿宋" w:cs="仿宋" w:hint="eastAsia"/>
          <w:sz w:val="32"/>
          <w:szCs w:val="32"/>
        </w:rPr>
        <w:t>违反</w:t>
      </w:r>
      <w:r>
        <w:rPr>
          <w:rFonts w:ascii="仿宋" w:eastAsia="仿宋" w:hAnsi="仿宋" w:cs="仿宋" w:hint="eastAsia"/>
          <w:sz w:val="32"/>
          <w:szCs w:val="32"/>
        </w:rPr>
        <w:t>了《中华人民共和国</w:t>
      </w:r>
      <w:r>
        <w:rPr>
          <w:rFonts w:ascii="仿宋" w:eastAsia="仿宋" w:hAnsi="仿宋" w:cs="仿宋" w:hint="eastAsia"/>
          <w:sz w:val="32"/>
          <w:szCs w:val="32"/>
        </w:rPr>
        <w:t>律</w:t>
      </w:r>
      <w:r>
        <w:rPr>
          <w:rFonts w:ascii="仿宋" w:eastAsia="仿宋" w:hAnsi="仿宋" w:cs="仿宋" w:hint="eastAsia"/>
          <w:sz w:val="32"/>
          <w:szCs w:val="32"/>
        </w:rPr>
        <w:t>师法》第四十条第</w:t>
      </w:r>
      <w:r>
        <w:rPr>
          <w:rFonts w:ascii="仿宋" w:eastAsia="仿宋" w:hAnsi="仿宋" w:cs="仿宋" w:hint="eastAsia"/>
          <w:sz w:val="32"/>
          <w:szCs w:val="32"/>
        </w:rPr>
        <w:t>（</w:t>
      </w:r>
      <w:r>
        <w:rPr>
          <w:rFonts w:ascii="仿宋" w:eastAsia="仿宋" w:hAnsi="仿宋" w:cs="仿宋" w:hint="eastAsia"/>
          <w:sz w:val="32"/>
          <w:szCs w:val="32"/>
        </w:rPr>
        <w:t>六</w:t>
      </w:r>
      <w:r>
        <w:rPr>
          <w:rFonts w:ascii="仿宋" w:eastAsia="仿宋" w:hAnsi="仿宋" w:cs="仿宋" w:hint="eastAsia"/>
          <w:sz w:val="32"/>
          <w:szCs w:val="32"/>
        </w:rPr>
        <w:t>）</w:t>
      </w:r>
      <w:r>
        <w:rPr>
          <w:rFonts w:ascii="仿宋" w:eastAsia="仿宋" w:hAnsi="仿宋" w:cs="仿宋" w:hint="eastAsia"/>
          <w:sz w:val="32"/>
          <w:szCs w:val="32"/>
        </w:rPr>
        <w:t>项的规定</w:t>
      </w:r>
      <w:r>
        <w:rPr>
          <w:rFonts w:ascii="仿宋" w:eastAsia="仿宋" w:hAnsi="仿宋" w:cs="仿宋" w:hint="eastAsia"/>
          <w:sz w:val="32"/>
          <w:szCs w:val="32"/>
        </w:rPr>
        <w:t>,</w:t>
      </w:r>
      <w:r>
        <w:rPr>
          <w:rFonts w:ascii="仿宋" w:eastAsia="仿宋" w:hAnsi="仿宋" w:cs="仿宋" w:hint="eastAsia"/>
          <w:sz w:val="32"/>
          <w:szCs w:val="32"/>
        </w:rPr>
        <w:t>属于故意提供</w:t>
      </w:r>
      <w:r>
        <w:rPr>
          <w:rFonts w:ascii="仿宋" w:eastAsia="仿宋" w:hAnsi="仿宋" w:cs="仿宋" w:hint="eastAsia"/>
          <w:sz w:val="32"/>
          <w:szCs w:val="32"/>
        </w:rPr>
        <w:t>虚假</w:t>
      </w:r>
      <w:r>
        <w:rPr>
          <w:rFonts w:ascii="仿宋" w:eastAsia="仿宋" w:hAnsi="仿宋" w:cs="仿宋" w:hint="eastAsia"/>
          <w:sz w:val="32"/>
          <w:szCs w:val="32"/>
        </w:rPr>
        <w:t>证据的行为</w:t>
      </w:r>
      <w:r>
        <w:rPr>
          <w:rFonts w:ascii="仿宋" w:eastAsia="仿宋" w:hAnsi="仿宋" w:cs="仿宋" w:hint="eastAsia"/>
          <w:sz w:val="32"/>
          <w:szCs w:val="32"/>
        </w:rPr>
        <w:t>,</w:t>
      </w:r>
      <w:r>
        <w:rPr>
          <w:rFonts w:ascii="仿宋" w:eastAsia="仿宋" w:hAnsi="仿宋" w:cs="仿宋" w:hint="eastAsia"/>
          <w:sz w:val="32"/>
          <w:szCs w:val="32"/>
        </w:rPr>
        <w:t>已被人民法院认定违</w:t>
      </w:r>
      <w:r>
        <w:rPr>
          <w:rFonts w:ascii="仿宋" w:eastAsia="仿宋" w:hAnsi="仿宋" w:cs="仿宋" w:hint="eastAsia"/>
          <w:sz w:val="32"/>
          <w:szCs w:val="32"/>
        </w:rPr>
        <w:t>法且情节严重</w:t>
      </w:r>
      <w:r>
        <w:rPr>
          <w:rFonts w:ascii="仿宋" w:eastAsia="仿宋" w:hAnsi="仿宋" w:cs="仿宋" w:hint="eastAsia"/>
          <w:sz w:val="32"/>
          <w:szCs w:val="32"/>
        </w:rPr>
        <w:t>,</w:t>
      </w:r>
      <w:r>
        <w:rPr>
          <w:rFonts w:ascii="仿宋" w:eastAsia="仿宋" w:hAnsi="仿宋" w:cs="仿宋" w:hint="eastAsia"/>
          <w:sz w:val="32"/>
          <w:szCs w:val="32"/>
        </w:rPr>
        <w:t>应依法给予行</w:t>
      </w:r>
      <w:r>
        <w:rPr>
          <w:rFonts w:ascii="仿宋" w:eastAsia="仿宋" w:hAnsi="仿宋" w:cs="仿宋" w:hint="eastAsia"/>
          <w:sz w:val="32"/>
          <w:szCs w:val="32"/>
        </w:rPr>
        <w:t>政</w:t>
      </w:r>
      <w:r>
        <w:rPr>
          <w:rFonts w:ascii="仿宋" w:eastAsia="仿宋" w:hAnsi="仿宋" w:cs="仿宋" w:hint="eastAsia"/>
          <w:sz w:val="32"/>
          <w:szCs w:val="32"/>
        </w:rPr>
        <w:t>处罚。</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综上所述</w:t>
      </w:r>
      <w:r>
        <w:rPr>
          <w:rFonts w:ascii="仿宋" w:eastAsia="仿宋" w:hAnsi="仿宋" w:cs="仿宋" w:hint="eastAsia"/>
          <w:sz w:val="32"/>
          <w:szCs w:val="32"/>
        </w:rPr>
        <w:t>,</w:t>
      </w:r>
      <w:r>
        <w:rPr>
          <w:rFonts w:ascii="仿宋" w:eastAsia="仿宋" w:hAnsi="仿宋" w:cs="仿宋" w:hint="eastAsia"/>
          <w:sz w:val="32"/>
          <w:szCs w:val="32"/>
        </w:rPr>
        <w:t>根据《中华人民共和国</w:t>
      </w:r>
      <w:r>
        <w:rPr>
          <w:rFonts w:ascii="仿宋" w:eastAsia="仿宋" w:hAnsi="仿宋" w:cs="仿宋" w:hint="eastAsia"/>
          <w:sz w:val="32"/>
          <w:szCs w:val="32"/>
        </w:rPr>
        <w:t>律</w:t>
      </w:r>
      <w:r>
        <w:rPr>
          <w:rFonts w:ascii="仿宋" w:eastAsia="仿宋" w:hAnsi="仿宋" w:cs="仿宋" w:hint="eastAsia"/>
          <w:sz w:val="32"/>
          <w:szCs w:val="32"/>
        </w:rPr>
        <w:t>师法》第四十九条第四项以及司法部《律师和律师事务所违法行为处罚办法》第十七条第一项之规定</w:t>
      </w:r>
      <w:r>
        <w:rPr>
          <w:rFonts w:ascii="仿宋" w:eastAsia="仿宋" w:hAnsi="仿宋" w:cs="仿宋" w:hint="eastAsia"/>
          <w:sz w:val="32"/>
          <w:szCs w:val="32"/>
        </w:rPr>
        <w:t>,</w:t>
      </w:r>
      <w:r>
        <w:rPr>
          <w:rFonts w:ascii="仿宋" w:eastAsia="仿宋" w:hAnsi="仿宋" w:cs="仿宋" w:hint="eastAsia"/>
          <w:sz w:val="32"/>
          <w:szCs w:val="32"/>
        </w:rPr>
        <w:t>本机关决定</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如下行政处罚</w:t>
      </w:r>
      <w:r>
        <w:rPr>
          <w:rFonts w:ascii="仿宋" w:eastAsia="仿宋" w:hAnsi="仿宋" w:cs="仿宋" w:hint="eastAsia"/>
          <w:sz w:val="32"/>
          <w:szCs w:val="32"/>
        </w:rPr>
        <w:t>:</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w:t>
      </w:r>
      <w:r>
        <w:rPr>
          <w:rFonts w:ascii="仿宋" w:eastAsia="仿宋" w:hAnsi="仿宋" w:cs="仿宋" w:hint="eastAsia"/>
          <w:sz w:val="32"/>
          <w:szCs w:val="32"/>
        </w:rPr>
        <w:t>一</w:t>
      </w:r>
      <w:r>
        <w:rPr>
          <w:rFonts w:ascii="仿宋" w:eastAsia="仿宋" w:hAnsi="仿宋" w:cs="仿宋" w:hint="eastAsia"/>
          <w:sz w:val="32"/>
          <w:szCs w:val="32"/>
        </w:rPr>
        <w:t>）</w:t>
      </w:r>
      <w:r>
        <w:rPr>
          <w:rFonts w:ascii="仿宋" w:eastAsia="仿宋" w:hAnsi="仿宋" w:cs="仿宋" w:hint="eastAsia"/>
          <w:sz w:val="32"/>
          <w:szCs w:val="32"/>
        </w:rPr>
        <w:t>给予王理乾吊销律师执业证书的行政处罚</w:t>
      </w:r>
      <w:r>
        <w:rPr>
          <w:rFonts w:ascii="仿宋" w:eastAsia="仿宋" w:hAnsi="仿宋" w:cs="仿宋" w:hint="eastAsia"/>
          <w:sz w:val="32"/>
          <w:szCs w:val="32"/>
        </w:rPr>
        <w:t>；</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给予王龙得吊销</w:t>
      </w:r>
      <w:r>
        <w:rPr>
          <w:rFonts w:ascii="仿宋" w:eastAsia="仿宋" w:hAnsi="仿宋" w:cs="仿宋" w:hint="eastAsia"/>
          <w:sz w:val="32"/>
          <w:szCs w:val="32"/>
        </w:rPr>
        <w:t>律</w:t>
      </w:r>
      <w:r>
        <w:rPr>
          <w:rFonts w:ascii="仿宋" w:eastAsia="仿宋" w:hAnsi="仿宋" w:cs="仿宋" w:hint="eastAsia"/>
          <w:sz w:val="32"/>
          <w:szCs w:val="32"/>
        </w:rPr>
        <w:t>师执业证书的行政处罚。</w:t>
      </w:r>
    </w:p>
    <w:p w:rsidR="00F6490E" w:rsidRDefault="00CC2E14">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如不服本处罚决定</w:t>
      </w:r>
      <w:r>
        <w:rPr>
          <w:rFonts w:ascii="仿宋" w:eastAsia="仿宋" w:hAnsi="仿宋" w:cs="仿宋" w:hint="eastAsia"/>
          <w:sz w:val="32"/>
          <w:szCs w:val="32"/>
        </w:rPr>
        <w:t>,</w:t>
      </w:r>
      <w:r>
        <w:rPr>
          <w:rFonts w:ascii="仿宋" w:eastAsia="仿宋" w:hAnsi="仿宋" w:cs="仿宋" w:hint="eastAsia"/>
          <w:sz w:val="32"/>
          <w:szCs w:val="32"/>
        </w:rPr>
        <w:t>可在收到本决定书之日起六十日内向云南省人民政府或中华人民共和国司法部申请行政复议</w:t>
      </w:r>
      <w:r>
        <w:rPr>
          <w:rFonts w:ascii="仿宋" w:eastAsia="仿宋" w:hAnsi="仿宋" w:cs="仿宋" w:hint="eastAsia"/>
          <w:sz w:val="32"/>
          <w:szCs w:val="32"/>
        </w:rPr>
        <w:t>,</w:t>
      </w:r>
      <w:r>
        <w:rPr>
          <w:rFonts w:ascii="仿宋" w:eastAsia="仿宋" w:hAnsi="仿宋" w:cs="仿宋" w:hint="eastAsia"/>
          <w:sz w:val="32"/>
          <w:szCs w:val="32"/>
        </w:rPr>
        <w:t>也可以在收到本决定书之日起六个月内向昆明市西</w:t>
      </w:r>
      <w:r>
        <w:rPr>
          <w:rFonts w:ascii="仿宋" w:eastAsia="仿宋" w:hAnsi="仿宋" w:cs="仿宋" w:hint="eastAsia"/>
          <w:sz w:val="32"/>
          <w:szCs w:val="32"/>
        </w:rPr>
        <w:t>山</w:t>
      </w:r>
      <w:r>
        <w:rPr>
          <w:rFonts w:ascii="仿宋" w:eastAsia="仿宋" w:hAnsi="仿宋" w:cs="仿宋" w:hint="eastAsia"/>
          <w:sz w:val="32"/>
          <w:szCs w:val="32"/>
        </w:rPr>
        <w:t>区人民法院提起行政</w:t>
      </w:r>
      <w:r>
        <w:rPr>
          <w:rFonts w:ascii="仿宋" w:eastAsia="仿宋" w:hAnsi="仿宋" w:cs="仿宋" w:hint="eastAsia"/>
          <w:sz w:val="32"/>
          <w:szCs w:val="32"/>
        </w:rPr>
        <w:lastRenderedPageBreak/>
        <w:t>诉讼。</w:t>
      </w:r>
    </w:p>
    <w:p w:rsidR="003E2C6B" w:rsidRDefault="00CC2E14">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w:t>
      </w:r>
    </w:p>
    <w:p w:rsidR="003E2C6B" w:rsidRDefault="003E2C6B">
      <w:pPr>
        <w:spacing w:line="560" w:lineRule="exact"/>
        <w:rPr>
          <w:rFonts w:ascii="仿宋" w:eastAsia="仿宋" w:hAnsi="仿宋" w:cs="仿宋" w:hint="eastAsia"/>
          <w:sz w:val="32"/>
          <w:szCs w:val="32"/>
        </w:rPr>
      </w:pPr>
    </w:p>
    <w:p w:rsidR="003E2C6B" w:rsidRDefault="003E2C6B" w:rsidP="003E2C6B">
      <w:pPr>
        <w:spacing w:line="560" w:lineRule="exact"/>
        <w:rPr>
          <w:rFonts w:ascii="仿宋" w:eastAsia="仿宋" w:hAnsi="仿宋" w:cs="仿宋"/>
          <w:sz w:val="32"/>
          <w:szCs w:val="32"/>
        </w:rPr>
      </w:pPr>
      <w:r>
        <w:rPr>
          <w:rFonts w:ascii="仿宋" w:eastAsia="仿宋" w:hAnsi="仿宋" w:cs="仿宋" w:hint="eastAsia"/>
          <w:sz w:val="32"/>
          <w:szCs w:val="32"/>
        </w:rPr>
        <w:t xml:space="preserve">                                           云南省司法厅</w:t>
      </w:r>
      <w:r w:rsidR="00CC2E14">
        <w:rPr>
          <w:rFonts w:ascii="仿宋" w:eastAsia="仿宋" w:hAnsi="仿宋" w:cs="仿宋" w:hint="eastAsia"/>
          <w:sz w:val="32"/>
          <w:szCs w:val="32"/>
        </w:rPr>
        <w:t xml:space="preserve">             </w:t>
      </w:r>
      <w:r>
        <w:rPr>
          <w:rFonts w:ascii="仿宋" w:eastAsia="仿宋" w:hAnsi="仿宋" w:cs="仿宋" w:hint="eastAsia"/>
          <w:sz w:val="32"/>
          <w:szCs w:val="32"/>
        </w:rPr>
        <w:t xml:space="preserve">                                               </w:t>
      </w:r>
    </w:p>
    <w:p w:rsidR="00F6490E" w:rsidRDefault="00CC2E14" w:rsidP="003E2C6B">
      <w:pPr>
        <w:spacing w:line="560" w:lineRule="exact"/>
        <w:ind w:firstLineChars="2000" w:firstLine="6400"/>
        <w:rPr>
          <w:rFonts w:ascii="仿宋" w:eastAsia="仿宋" w:hAnsi="仿宋" w:cs="仿宋"/>
          <w:sz w:val="32"/>
          <w:szCs w:val="32"/>
        </w:rPr>
      </w:pP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w:t>
      </w:r>
    </w:p>
    <w:sectPr w:rsidR="00F6490E" w:rsidSect="003E2C6B">
      <w:pgSz w:w="11906" w:h="16838"/>
      <w:pgMar w:top="1440" w:right="1418" w:bottom="1440"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E14" w:rsidRDefault="00CC2E14" w:rsidP="003E2C6B">
      <w:r>
        <w:separator/>
      </w:r>
    </w:p>
  </w:endnote>
  <w:endnote w:type="continuationSeparator" w:id="0">
    <w:p w:rsidR="00CC2E14" w:rsidRDefault="00CC2E14" w:rsidP="003E2C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E14" w:rsidRDefault="00CC2E14" w:rsidP="003E2C6B">
      <w:r>
        <w:separator/>
      </w:r>
    </w:p>
  </w:footnote>
  <w:footnote w:type="continuationSeparator" w:id="0">
    <w:p w:rsidR="00CC2E14" w:rsidRDefault="00CC2E14" w:rsidP="003E2C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4205F7"/>
    <w:rsid w:val="003E2C6B"/>
    <w:rsid w:val="00CC2E14"/>
    <w:rsid w:val="00F6490E"/>
    <w:rsid w:val="01C759DF"/>
    <w:rsid w:val="07C26FAF"/>
    <w:rsid w:val="0A1B4804"/>
    <w:rsid w:val="108C291A"/>
    <w:rsid w:val="1E784F62"/>
    <w:rsid w:val="21BE3FD3"/>
    <w:rsid w:val="284205F7"/>
    <w:rsid w:val="4EFD65BB"/>
    <w:rsid w:val="59CD7E2B"/>
    <w:rsid w:val="5AFD6EFC"/>
    <w:rsid w:val="5E4B5427"/>
    <w:rsid w:val="7A2066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490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E2C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E2C6B"/>
    <w:rPr>
      <w:kern w:val="2"/>
      <w:sz w:val="18"/>
      <w:szCs w:val="18"/>
    </w:rPr>
  </w:style>
  <w:style w:type="paragraph" w:styleId="a4">
    <w:name w:val="footer"/>
    <w:basedOn w:val="a"/>
    <w:link w:val="Char0"/>
    <w:rsid w:val="003E2C6B"/>
    <w:pPr>
      <w:tabs>
        <w:tab w:val="center" w:pos="4153"/>
        <w:tab w:val="right" w:pos="8306"/>
      </w:tabs>
      <w:snapToGrid w:val="0"/>
      <w:jc w:val="left"/>
    </w:pPr>
    <w:rPr>
      <w:sz w:val="18"/>
      <w:szCs w:val="18"/>
    </w:rPr>
  </w:style>
  <w:style w:type="character" w:customStyle="1" w:styleId="Char0">
    <w:name w:val="页脚 Char"/>
    <w:basedOn w:val="a0"/>
    <w:link w:val="a4"/>
    <w:rsid w:val="003E2C6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毛兴涛 }</cp:lastModifiedBy>
  <cp:revision>2</cp:revision>
  <dcterms:created xsi:type="dcterms:W3CDTF">2018-04-26T08:54:00Z</dcterms:created>
  <dcterms:modified xsi:type="dcterms:W3CDTF">2018-04-27T09:03:00Z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